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6AA" w:rsidRPr="00B666AA" w:rsidRDefault="00B666AA" w:rsidP="00B666AA">
      <w:pPr>
        <w:pStyle w:val="NoSpacing"/>
        <w:ind w:left="0" w:firstLine="0"/>
        <w:rPr>
          <w:u w:val="single"/>
        </w:rPr>
      </w:pPr>
      <w:r w:rsidRPr="00B666AA">
        <w:rPr>
          <w:u w:val="single"/>
        </w:rPr>
        <w:t>Human Resources</w:t>
      </w:r>
    </w:p>
    <w:p w:rsidR="00B666AA" w:rsidRDefault="00B666AA" w:rsidP="00B666AA">
      <w:pPr>
        <w:pStyle w:val="NoSpacing"/>
        <w:ind w:left="0" w:firstLine="0"/>
      </w:pPr>
    </w:p>
    <w:p w:rsidR="00DC5DEF" w:rsidRDefault="00815E3A" w:rsidP="00B666AA">
      <w:pPr>
        <w:pStyle w:val="NoSpacing"/>
      </w:pPr>
      <w:r>
        <w:t>RSM Guest Lecture—Attracting, Motivating &amp; R</w:t>
      </w:r>
      <w:r w:rsidR="00F82284">
        <w:t>etaining the Best: H</w:t>
      </w:r>
      <w:r>
        <w:t>ow Business is Meeting the Competitive Challenge of Globalization (</w:t>
      </w:r>
      <w:r w:rsidR="00F82284">
        <w:t xml:space="preserve">Prof </w:t>
      </w:r>
      <w:r>
        <w:t xml:space="preserve">Anil </w:t>
      </w:r>
      <w:proofErr w:type="spellStart"/>
      <w:r>
        <w:t>Verma</w:t>
      </w:r>
      <w:proofErr w:type="spellEnd"/>
      <w:r>
        <w:t>)</w:t>
      </w:r>
    </w:p>
    <w:p w:rsidR="00815E3A" w:rsidRDefault="00815E3A" w:rsidP="00815E3A">
      <w:pPr>
        <w:pStyle w:val="NoSpacing"/>
        <w:ind w:left="0" w:firstLine="0"/>
      </w:pPr>
    </w:p>
    <w:p w:rsidR="00815E3A" w:rsidRDefault="00815E3A" w:rsidP="00815E3A">
      <w:pPr>
        <w:pStyle w:val="NoSpacing"/>
        <w:ind w:left="0" w:firstLine="0"/>
      </w:pPr>
      <w:r>
        <w:t>Guiding Questions</w:t>
      </w:r>
    </w:p>
    <w:p w:rsidR="00815E3A" w:rsidRDefault="00815E3A" w:rsidP="00815E3A">
      <w:pPr>
        <w:pStyle w:val="NoSpacing"/>
        <w:numPr>
          <w:ilvl w:val="0"/>
          <w:numId w:val="1"/>
        </w:numPr>
      </w:pPr>
      <w:r>
        <w:t>Why do people work?</w:t>
      </w:r>
    </w:p>
    <w:p w:rsidR="00E15481" w:rsidRDefault="00E15481" w:rsidP="00F82284">
      <w:pPr>
        <w:pStyle w:val="NoSpacing"/>
        <w:numPr>
          <w:ilvl w:val="1"/>
          <w:numId w:val="1"/>
        </w:numPr>
      </w:pPr>
      <w:r>
        <w:t>Money</w:t>
      </w:r>
      <w:r w:rsidR="00F82284">
        <w:t>//</w:t>
      </w:r>
      <w:r>
        <w:t>Identity</w:t>
      </w:r>
      <w:r w:rsidR="00F82284">
        <w:t>//</w:t>
      </w:r>
      <w:r>
        <w:t>Self-worth</w:t>
      </w:r>
      <w:r w:rsidR="00F82284">
        <w:t>//</w:t>
      </w:r>
      <w:r>
        <w:t>Self-actualization</w:t>
      </w:r>
    </w:p>
    <w:p w:rsidR="00F82284" w:rsidRDefault="00F82284" w:rsidP="00F82284">
      <w:pPr>
        <w:pStyle w:val="NoSpacing"/>
        <w:numPr>
          <w:ilvl w:val="1"/>
          <w:numId w:val="1"/>
        </w:numPr>
      </w:pPr>
      <w:r w:rsidRPr="00F82284">
        <w:rPr>
          <w:b/>
        </w:rPr>
        <w:t>Maslow’s Hierarchy of Needs</w:t>
      </w:r>
      <w:r>
        <w:t>: Pyramid structure of the above reasons.  Material needs are at the bottom, psychological needs are at the top.</w:t>
      </w:r>
    </w:p>
    <w:p w:rsidR="00F82284" w:rsidRDefault="00F82284" w:rsidP="00F82284">
      <w:pPr>
        <w:pStyle w:val="NoSpacing"/>
        <w:numPr>
          <w:ilvl w:val="1"/>
          <w:numId w:val="1"/>
        </w:numPr>
      </w:pPr>
      <w:r>
        <w:t>What attracts people to a job?</w:t>
      </w:r>
    </w:p>
    <w:p w:rsidR="00F82284" w:rsidRDefault="00F82284" w:rsidP="00F82284">
      <w:pPr>
        <w:pStyle w:val="NoSpacing"/>
        <w:numPr>
          <w:ilvl w:val="2"/>
          <w:numId w:val="1"/>
        </w:numPr>
      </w:pPr>
      <w:r>
        <w:t xml:space="preserve">Top attraction drivers: #1 is </w:t>
      </w:r>
      <w:r w:rsidRPr="00F82284">
        <w:rPr>
          <w:b/>
        </w:rPr>
        <w:t>work/life balance</w:t>
      </w:r>
      <w:r>
        <w:t>, pay is #4</w:t>
      </w:r>
    </w:p>
    <w:p w:rsidR="00F82284" w:rsidRDefault="00F82284" w:rsidP="00F82284">
      <w:pPr>
        <w:pStyle w:val="NoSpacing"/>
        <w:numPr>
          <w:ilvl w:val="2"/>
          <w:numId w:val="1"/>
        </w:numPr>
      </w:pPr>
      <w:r>
        <w:t xml:space="preserve">Top retention drivers: #1 is </w:t>
      </w:r>
      <w:r w:rsidRPr="00F82284">
        <w:rPr>
          <w:b/>
        </w:rPr>
        <w:t>career advancement opportunities</w:t>
      </w:r>
      <w:r>
        <w:t>, pay is #3</w:t>
      </w:r>
    </w:p>
    <w:p w:rsidR="00F82284" w:rsidRDefault="00F82284" w:rsidP="00F82284">
      <w:pPr>
        <w:pStyle w:val="NoSpacing"/>
        <w:numPr>
          <w:ilvl w:val="2"/>
          <w:numId w:val="1"/>
        </w:numPr>
      </w:pPr>
      <w:r>
        <w:t xml:space="preserve">Top engagement drivers: #1 is </w:t>
      </w:r>
      <w:r w:rsidRPr="00F82284">
        <w:rPr>
          <w:b/>
        </w:rPr>
        <w:t>senior management interest in employee well-being</w:t>
      </w:r>
      <w:r>
        <w:t>, pay is not in the top 10 factors (see slides)</w:t>
      </w:r>
    </w:p>
    <w:p w:rsidR="00815E3A" w:rsidRDefault="00E15481" w:rsidP="00E15481">
      <w:pPr>
        <w:pStyle w:val="NoSpacing"/>
        <w:numPr>
          <w:ilvl w:val="0"/>
          <w:numId w:val="1"/>
        </w:numPr>
      </w:pPr>
      <w:r>
        <w:t>Why do people work hard?</w:t>
      </w:r>
    </w:p>
    <w:p w:rsidR="000C48A0" w:rsidRDefault="000C48A0" w:rsidP="00F82284">
      <w:pPr>
        <w:pStyle w:val="NoSpacing"/>
        <w:numPr>
          <w:ilvl w:val="1"/>
          <w:numId w:val="1"/>
        </w:numPr>
      </w:pPr>
      <w:r>
        <w:rPr>
          <w:b/>
        </w:rPr>
        <w:t>Expectancy Theory</w:t>
      </w:r>
      <w:r>
        <w:t>:</w:t>
      </w:r>
    </w:p>
    <w:p w:rsidR="00F82284" w:rsidRDefault="00F82284" w:rsidP="000C48A0">
      <w:pPr>
        <w:pStyle w:val="NoSpacing"/>
        <w:numPr>
          <w:ilvl w:val="2"/>
          <w:numId w:val="1"/>
        </w:numPr>
      </w:pPr>
      <w:r>
        <w:t>W</w:t>
      </w:r>
      <w:r w:rsidR="000C48A0">
        <w:t>ork has rewards (effort -&gt; performance -&gt; results -&gt;</w:t>
      </w:r>
      <w:r>
        <w:t xml:space="preserve"> rewards)</w:t>
      </w:r>
    </w:p>
    <w:p w:rsidR="000C48A0" w:rsidRDefault="000C48A0" w:rsidP="000C48A0">
      <w:pPr>
        <w:pStyle w:val="NoSpacing"/>
        <w:numPr>
          <w:ilvl w:val="2"/>
          <w:numId w:val="1"/>
        </w:numPr>
      </w:pPr>
      <w:r>
        <w:t>Rewards are attractive</w:t>
      </w:r>
    </w:p>
    <w:p w:rsidR="000C48A0" w:rsidRDefault="000C48A0" w:rsidP="000C48A0">
      <w:pPr>
        <w:pStyle w:val="NoSpacing"/>
        <w:numPr>
          <w:ilvl w:val="2"/>
          <w:numId w:val="1"/>
        </w:numPr>
      </w:pPr>
      <w:r>
        <w:t>Effort will lead to performance</w:t>
      </w:r>
    </w:p>
    <w:p w:rsidR="000C48A0" w:rsidRDefault="000C48A0" w:rsidP="000C48A0">
      <w:pPr>
        <w:pStyle w:val="NoSpacing"/>
        <w:numPr>
          <w:ilvl w:val="1"/>
          <w:numId w:val="1"/>
        </w:numPr>
      </w:pPr>
      <w:r>
        <w:t>Fundamental assumptions about people</w:t>
      </w:r>
    </w:p>
    <w:p w:rsidR="000C48A0" w:rsidRDefault="000C48A0" w:rsidP="000C48A0">
      <w:pPr>
        <w:pStyle w:val="NoSpacing"/>
        <w:numPr>
          <w:ilvl w:val="2"/>
          <w:numId w:val="1"/>
        </w:numPr>
      </w:pPr>
      <w:r>
        <w:t>Are people inherently lazy?</w:t>
      </w:r>
    </w:p>
    <w:p w:rsidR="000C48A0" w:rsidRDefault="000C48A0" w:rsidP="000C48A0">
      <w:pPr>
        <w:pStyle w:val="NoSpacing"/>
        <w:numPr>
          <w:ilvl w:val="2"/>
          <w:numId w:val="1"/>
        </w:numPr>
      </w:pPr>
      <w:r>
        <w:t>Are people inherently creative?</w:t>
      </w:r>
    </w:p>
    <w:p w:rsidR="003F0D02" w:rsidRDefault="003F0D02" w:rsidP="000C48A0">
      <w:pPr>
        <w:pStyle w:val="NoSpacing"/>
        <w:numPr>
          <w:ilvl w:val="2"/>
          <w:numId w:val="1"/>
        </w:numPr>
      </w:pPr>
      <w:r>
        <w:t>What if we did not supervise their work?</w:t>
      </w:r>
    </w:p>
    <w:p w:rsidR="003F0D02" w:rsidRDefault="003F0D02" w:rsidP="000C48A0">
      <w:pPr>
        <w:pStyle w:val="NoSpacing"/>
        <w:numPr>
          <w:ilvl w:val="2"/>
          <w:numId w:val="1"/>
        </w:numPr>
      </w:pPr>
      <w:r>
        <w:t>Can people manage their own work?</w:t>
      </w:r>
    </w:p>
    <w:p w:rsidR="003F0D02" w:rsidRDefault="003F0D02" w:rsidP="003F0D02">
      <w:pPr>
        <w:pStyle w:val="NoSpacing"/>
        <w:numPr>
          <w:ilvl w:val="3"/>
          <w:numId w:val="1"/>
        </w:numPr>
      </w:pPr>
      <w:r>
        <w:t>Self-supervising</w:t>
      </w:r>
    </w:p>
    <w:p w:rsidR="003F0D02" w:rsidRDefault="003F0D02" w:rsidP="003F0D02">
      <w:pPr>
        <w:pStyle w:val="NoSpacing"/>
        <w:numPr>
          <w:ilvl w:val="2"/>
          <w:numId w:val="1"/>
        </w:numPr>
      </w:pPr>
      <w:r>
        <w:rPr>
          <w:b/>
        </w:rPr>
        <w:t>McGregor</w:t>
      </w:r>
      <w:r>
        <w:t>: Theory X vs. Theory Y</w:t>
      </w:r>
    </w:p>
    <w:p w:rsidR="003F0D02" w:rsidRDefault="003F0D02" w:rsidP="003F0D02">
      <w:pPr>
        <w:pStyle w:val="NoSpacing"/>
        <w:numPr>
          <w:ilvl w:val="3"/>
          <w:numId w:val="1"/>
        </w:numPr>
      </w:pPr>
      <w:r>
        <w:t>Theory X:People are lazy</w:t>
      </w:r>
    </w:p>
    <w:p w:rsidR="003F0D02" w:rsidRDefault="003F0D02" w:rsidP="003F0D02">
      <w:pPr>
        <w:pStyle w:val="NoSpacing"/>
        <w:numPr>
          <w:ilvl w:val="3"/>
          <w:numId w:val="1"/>
        </w:numPr>
      </w:pPr>
      <w:r>
        <w:t>Theory Y: People are creative</w:t>
      </w:r>
    </w:p>
    <w:p w:rsidR="00C61D5B" w:rsidRDefault="00C61D5B" w:rsidP="00C61D5B">
      <w:pPr>
        <w:pStyle w:val="NoSpacing"/>
        <w:numPr>
          <w:ilvl w:val="2"/>
          <w:numId w:val="1"/>
        </w:numPr>
      </w:pPr>
      <w:r>
        <w:t>Empirically, people are paid more in jobs where they don’t need to be supervised because the company spends less on hiring supervisors</w:t>
      </w:r>
    </w:p>
    <w:p w:rsidR="00E15481" w:rsidRDefault="00E15481" w:rsidP="00E15481">
      <w:pPr>
        <w:pStyle w:val="NoSpacing"/>
        <w:numPr>
          <w:ilvl w:val="0"/>
          <w:numId w:val="1"/>
        </w:numPr>
      </w:pPr>
      <w:r>
        <w:t>What problems arise in an employment relationship?</w:t>
      </w:r>
    </w:p>
    <w:p w:rsidR="00C61D5B" w:rsidRDefault="00C61D5B" w:rsidP="00C61D5B">
      <w:pPr>
        <w:pStyle w:val="NoSpacing"/>
        <w:numPr>
          <w:ilvl w:val="1"/>
          <w:numId w:val="1"/>
        </w:numPr>
      </w:pPr>
      <w:r>
        <w:t>Problem employee</w:t>
      </w:r>
    </w:p>
    <w:p w:rsidR="00C61D5B" w:rsidRDefault="00C61D5B" w:rsidP="00C61D5B">
      <w:pPr>
        <w:pStyle w:val="NoSpacing"/>
        <w:numPr>
          <w:ilvl w:val="1"/>
          <w:numId w:val="1"/>
        </w:numPr>
      </w:pPr>
      <w:r>
        <w:t>Problem employer</w:t>
      </w:r>
    </w:p>
    <w:p w:rsidR="00C61D5B" w:rsidRDefault="00C61D5B" w:rsidP="00C61D5B">
      <w:pPr>
        <w:pStyle w:val="NoSpacing"/>
        <w:numPr>
          <w:ilvl w:val="1"/>
          <w:numId w:val="1"/>
        </w:numPr>
      </w:pPr>
      <w:r>
        <w:t>Why is there conflict in the employment relationship?</w:t>
      </w:r>
    </w:p>
    <w:p w:rsidR="00C61D5B" w:rsidRDefault="00C61D5B" w:rsidP="00C61D5B">
      <w:pPr>
        <w:pStyle w:val="NoSpacing"/>
        <w:numPr>
          <w:ilvl w:val="1"/>
          <w:numId w:val="1"/>
        </w:numPr>
      </w:pPr>
      <w:r>
        <w:t>Relative Power and Exchange</w:t>
      </w:r>
    </w:p>
    <w:p w:rsidR="00C61D5B" w:rsidRDefault="00C61D5B" w:rsidP="00C61D5B">
      <w:pPr>
        <w:pStyle w:val="NoSpacing"/>
        <w:numPr>
          <w:ilvl w:val="2"/>
          <w:numId w:val="1"/>
        </w:numPr>
      </w:pPr>
      <w:r w:rsidRPr="00C61D5B">
        <w:rPr>
          <w:b/>
        </w:rPr>
        <w:t>Power</w:t>
      </w:r>
      <w:r>
        <w:t xml:space="preserve">: </w:t>
      </w:r>
      <w:r w:rsidRPr="00C61D5B">
        <w:t>The</w:t>
      </w:r>
      <w:r>
        <w:t xml:space="preserve"> ability of one party to achieve their goals even if the other party is opposing</w:t>
      </w:r>
    </w:p>
    <w:p w:rsidR="00C61D5B" w:rsidRDefault="00C61D5B" w:rsidP="00C61D5B">
      <w:pPr>
        <w:pStyle w:val="NoSpacing"/>
        <w:numPr>
          <w:ilvl w:val="2"/>
          <w:numId w:val="1"/>
        </w:numPr>
      </w:pPr>
      <w:r>
        <w:t>Unequal power in the employee vs. employer relationship</w:t>
      </w:r>
      <w:r w:rsidR="00F80383">
        <w:t xml:space="preserve"> causes conflict</w:t>
      </w:r>
    </w:p>
    <w:p w:rsidR="00F80383" w:rsidRDefault="00F80383" w:rsidP="00C61D5B">
      <w:pPr>
        <w:pStyle w:val="NoSpacing"/>
        <w:numPr>
          <w:ilvl w:val="2"/>
          <w:numId w:val="1"/>
        </w:numPr>
      </w:pPr>
      <w:r>
        <w:t>People with less power can still strike back</w:t>
      </w:r>
    </w:p>
    <w:p w:rsidR="00C61D5B" w:rsidRDefault="00C61D5B" w:rsidP="00C61D5B">
      <w:pPr>
        <w:pStyle w:val="NoSpacing"/>
        <w:numPr>
          <w:ilvl w:val="1"/>
          <w:numId w:val="1"/>
        </w:numPr>
      </w:pPr>
      <w:r>
        <w:t>Bargaining—Collective or individual</w:t>
      </w:r>
    </w:p>
    <w:p w:rsidR="00E15481" w:rsidRDefault="00E15481" w:rsidP="00E15481">
      <w:pPr>
        <w:pStyle w:val="NoSpacing"/>
        <w:numPr>
          <w:ilvl w:val="0"/>
          <w:numId w:val="1"/>
        </w:numPr>
      </w:pPr>
      <w:r>
        <w:t>How do effective managers manage employees at work?</w:t>
      </w:r>
    </w:p>
    <w:p w:rsidR="007E65E5" w:rsidRDefault="007E65E5" w:rsidP="007E65E5">
      <w:pPr>
        <w:pStyle w:val="NoSpacing"/>
        <w:numPr>
          <w:ilvl w:val="1"/>
          <w:numId w:val="1"/>
        </w:numPr>
      </w:pPr>
      <w:r>
        <w:t>Responding to Globalization at the Firm-level: The HR system</w:t>
      </w:r>
    </w:p>
    <w:p w:rsidR="007E65E5" w:rsidRDefault="007E65E5" w:rsidP="007E65E5">
      <w:pPr>
        <w:pStyle w:val="NoSpacing"/>
        <w:numPr>
          <w:ilvl w:val="2"/>
          <w:numId w:val="1"/>
        </w:numPr>
      </w:pPr>
      <w:r>
        <w:t>Create a vision</w:t>
      </w:r>
    </w:p>
    <w:p w:rsidR="007E65E5" w:rsidRDefault="007E65E5" w:rsidP="007E65E5">
      <w:pPr>
        <w:pStyle w:val="NoSpacing"/>
        <w:numPr>
          <w:ilvl w:val="2"/>
          <w:numId w:val="1"/>
        </w:numPr>
      </w:pPr>
      <w:r>
        <w:t>Hire the best people</w:t>
      </w:r>
    </w:p>
    <w:p w:rsidR="004166B4" w:rsidRDefault="004166B4" w:rsidP="007E65E5">
      <w:pPr>
        <w:pStyle w:val="NoSpacing"/>
        <w:numPr>
          <w:ilvl w:val="2"/>
          <w:numId w:val="1"/>
        </w:numPr>
      </w:pPr>
      <w:r>
        <w:t>Elements of job design/HR systems.</w:t>
      </w:r>
    </w:p>
    <w:p w:rsidR="007E65E5" w:rsidRDefault="007E65E5" w:rsidP="007E65E5">
      <w:pPr>
        <w:pStyle w:val="NoSpacing"/>
        <w:numPr>
          <w:ilvl w:val="3"/>
          <w:numId w:val="1"/>
        </w:numPr>
      </w:pPr>
      <w:r>
        <w:t>Interesting work</w:t>
      </w:r>
    </w:p>
    <w:p w:rsidR="007E65E5" w:rsidRDefault="007E65E5" w:rsidP="007E65E5">
      <w:pPr>
        <w:pStyle w:val="NoSpacing"/>
        <w:numPr>
          <w:ilvl w:val="3"/>
          <w:numId w:val="1"/>
        </w:numPr>
      </w:pPr>
      <w:r>
        <w:lastRenderedPageBreak/>
        <w:t>Skills</w:t>
      </w:r>
    </w:p>
    <w:p w:rsidR="007E65E5" w:rsidRDefault="007E65E5" w:rsidP="007E65E5">
      <w:pPr>
        <w:pStyle w:val="NoSpacing"/>
        <w:numPr>
          <w:ilvl w:val="3"/>
          <w:numId w:val="1"/>
        </w:numPr>
      </w:pPr>
      <w:r>
        <w:t>Incentives</w:t>
      </w:r>
    </w:p>
    <w:p w:rsidR="007E65E5" w:rsidRDefault="007E65E5" w:rsidP="007E65E5">
      <w:pPr>
        <w:pStyle w:val="NoSpacing"/>
        <w:numPr>
          <w:ilvl w:val="3"/>
          <w:numId w:val="1"/>
        </w:numPr>
      </w:pPr>
      <w:r>
        <w:t>Autonomy</w:t>
      </w:r>
      <w:r w:rsidR="004166B4">
        <w:t>—let people work on their own</w:t>
      </w:r>
    </w:p>
    <w:p w:rsidR="004166B4" w:rsidRDefault="004166B4" w:rsidP="004166B4">
      <w:pPr>
        <w:pStyle w:val="NoSpacing"/>
        <w:numPr>
          <w:ilvl w:val="2"/>
          <w:numId w:val="1"/>
        </w:numPr>
      </w:pPr>
      <w:r>
        <w:t>Factors of environment</w:t>
      </w:r>
    </w:p>
    <w:p w:rsidR="007E65E5" w:rsidRDefault="007E65E5" w:rsidP="007E65E5">
      <w:pPr>
        <w:pStyle w:val="NoSpacing"/>
        <w:numPr>
          <w:ilvl w:val="3"/>
          <w:numId w:val="1"/>
        </w:numPr>
      </w:pPr>
      <w:r>
        <w:t>Work-family balance</w:t>
      </w:r>
    </w:p>
    <w:p w:rsidR="007E65E5" w:rsidRDefault="007E65E5" w:rsidP="007E65E5">
      <w:pPr>
        <w:pStyle w:val="NoSpacing"/>
        <w:numPr>
          <w:ilvl w:val="3"/>
          <w:numId w:val="1"/>
        </w:numPr>
      </w:pPr>
      <w:r>
        <w:t>Respect or diversity</w:t>
      </w:r>
    </w:p>
    <w:p w:rsidR="007E65E5" w:rsidRDefault="007E65E5" w:rsidP="007E65E5">
      <w:pPr>
        <w:pStyle w:val="NoSpacing"/>
        <w:numPr>
          <w:ilvl w:val="2"/>
          <w:numId w:val="1"/>
        </w:numPr>
      </w:pPr>
      <w:r>
        <w:t>Competitive advantage</w:t>
      </w:r>
      <w:r w:rsidR="004166B4">
        <w:t xml:space="preserve"> results from...</w:t>
      </w:r>
    </w:p>
    <w:p w:rsidR="007E65E5" w:rsidRDefault="007E65E5" w:rsidP="007E65E5">
      <w:pPr>
        <w:pStyle w:val="NoSpacing"/>
        <w:numPr>
          <w:ilvl w:val="3"/>
          <w:numId w:val="1"/>
        </w:numPr>
      </w:pPr>
      <w:r>
        <w:t>Efficiency</w:t>
      </w:r>
    </w:p>
    <w:p w:rsidR="007E65E5" w:rsidRDefault="007E65E5" w:rsidP="007E65E5">
      <w:pPr>
        <w:pStyle w:val="NoSpacing"/>
        <w:numPr>
          <w:ilvl w:val="3"/>
          <w:numId w:val="1"/>
        </w:numPr>
      </w:pPr>
      <w:r>
        <w:t>Innovation</w:t>
      </w:r>
    </w:p>
    <w:p w:rsidR="007E65E5" w:rsidRDefault="007E65E5" w:rsidP="007E65E5">
      <w:pPr>
        <w:pStyle w:val="NoSpacing"/>
        <w:numPr>
          <w:ilvl w:val="3"/>
          <w:numId w:val="1"/>
        </w:numPr>
      </w:pPr>
      <w:r>
        <w:t>Creativity</w:t>
      </w:r>
    </w:p>
    <w:p w:rsidR="00DF2C39" w:rsidRDefault="00DF2C39" w:rsidP="00DF2C39">
      <w:pPr>
        <w:pStyle w:val="NoSpacing"/>
        <w:numPr>
          <w:ilvl w:val="2"/>
          <w:numId w:val="1"/>
        </w:numPr>
      </w:pPr>
      <w:r>
        <w:t>The Value Chain</w:t>
      </w:r>
    </w:p>
    <w:p w:rsidR="00DF2C39" w:rsidRDefault="00DF2C39" w:rsidP="00DF2C39">
      <w:pPr>
        <w:pStyle w:val="NoSpacing"/>
        <w:numPr>
          <w:ilvl w:val="3"/>
          <w:numId w:val="1"/>
        </w:numPr>
      </w:pPr>
      <w:r>
        <w:t>Employee capability and engagement -&gt;</w:t>
      </w:r>
    </w:p>
    <w:p w:rsidR="00DF2C39" w:rsidRDefault="00DF2C39" w:rsidP="00DF2C39">
      <w:pPr>
        <w:pStyle w:val="NoSpacing"/>
        <w:numPr>
          <w:ilvl w:val="3"/>
          <w:numId w:val="1"/>
        </w:numPr>
      </w:pPr>
      <w:r>
        <w:t>Customer satisfaction and loyalty -&gt;</w:t>
      </w:r>
    </w:p>
    <w:p w:rsidR="00DF2C39" w:rsidRDefault="00DF2C39" w:rsidP="00DF2C39">
      <w:pPr>
        <w:pStyle w:val="NoSpacing"/>
        <w:numPr>
          <w:ilvl w:val="3"/>
          <w:numId w:val="1"/>
        </w:numPr>
      </w:pPr>
      <w:r>
        <w:t>Shareholder value</w:t>
      </w:r>
    </w:p>
    <w:p w:rsidR="00DF2C39" w:rsidRDefault="00DF2C39" w:rsidP="00DF2C39">
      <w:pPr>
        <w:pStyle w:val="NoSpacing"/>
        <w:numPr>
          <w:ilvl w:val="3"/>
          <w:numId w:val="1"/>
        </w:numPr>
      </w:pPr>
      <w:r>
        <w:t>There is a strong business case for targeted investments in Human Capital</w:t>
      </w:r>
    </w:p>
    <w:p w:rsidR="009254D6" w:rsidRDefault="009254D6" w:rsidP="009254D6">
      <w:pPr>
        <w:pStyle w:val="NoSpacing"/>
        <w:ind w:left="0" w:firstLine="0"/>
      </w:pPr>
      <w:r>
        <w:t>Closing note:</w:t>
      </w:r>
    </w:p>
    <w:p w:rsidR="00DF2C39" w:rsidRDefault="009254D6" w:rsidP="009254D6">
      <w:pPr>
        <w:pStyle w:val="NoSpacing"/>
        <w:ind w:left="0" w:firstLine="0"/>
      </w:pPr>
      <w:r>
        <w:t>The Evolution of Employment Systems Since 1980</w:t>
      </w:r>
    </w:p>
    <w:p w:rsidR="009254D6" w:rsidRDefault="009254D6" w:rsidP="009254D6">
      <w:pPr>
        <w:pStyle w:val="NoSpacing"/>
        <w:ind w:left="0" w:firstLine="0"/>
      </w:pPr>
    </w:p>
    <w:p w:rsidR="009254D6" w:rsidRDefault="009254D6" w:rsidP="009254D6">
      <w:pPr>
        <w:pStyle w:val="NoSpacing"/>
        <w:numPr>
          <w:ilvl w:val="0"/>
          <w:numId w:val="4"/>
        </w:numPr>
      </w:pPr>
      <w:r>
        <w:t>The old system based on implicit job security is dead (</w:t>
      </w:r>
      <w:proofErr w:type="spellStart"/>
      <w:r>
        <w:t>Cappelli</w:t>
      </w:r>
      <w:proofErr w:type="spellEnd"/>
      <w:r>
        <w:t>, 2000)</w:t>
      </w:r>
    </w:p>
    <w:p w:rsidR="009254D6" w:rsidRDefault="009254D6" w:rsidP="009254D6">
      <w:pPr>
        <w:pStyle w:val="NoSpacing"/>
        <w:numPr>
          <w:ilvl w:val="0"/>
          <w:numId w:val="4"/>
        </w:numPr>
      </w:pPr>
      <w:r>
        <w:t>What is to take its place?</w:t>
      </w:r>
    </w:p>
    <w:p w:rsidR="00815E3A" w:rsidRPr="00815E3A" w:rsidRDefault="00815E3A" w:rsidP="007E65E5">
      <w:pPr>
        <w:pStyle w:val="NoSpacing"/>
        <w:ind w:left="360" w:firstLine="0"/>
      </w:pPr>
    </w:p>
    <w:sectPr w:rsidR="00815E3A" w:rsidRPr="00815E3A" w:rsidSect="00DC5DEF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DB4" w:rsidRDefault="00DF2DB4" w:rsidP="00815E3A">
      <w:r>
        <w:separator/>
      </w:r>
    </w:p>
  </w:endnote>
  <w:endnote w:type="continuationSeparator" w:id="0">
    <w:p w:rsidR="00DF2DB4" w:rsidRDefault="00DF2DB4" w:rsidP="00815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DB4" w:rsidRDefault="00DF2DB4" w:rsidP="00815E3A">
      <w:r>
        <w:separator/>
      </w:r>
    </w:p>
  </w:footnote>
  <w:footnote w:type="continuationSeparator" w:id="0">
    <w:p w:rsidR="00DF2DB4" w:rsidRDefault="00DF2DB4" w:rsidP="00815E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E3A" w:rsidRDefault="00815E3A">
    <w:pPr>
      <w:pStyle w:val="Header"/>
    </w:pPr>
    <w:r>
      <w:tab/>
    </w:r>
    <w:r>
      <w:tab/>
    </w:r>
    <w:r>
      <w:tab/>
      <w:t>January 21</w:t>
    </w:r>
    <w:r w:rsidRPr="00815E3A">
      <w:rPr>
        <w:vertAlign w:val="superscript"/>
      </w:rPr>
      <w:t>st</w:t>
    </w:r>
    <w:r>
      <w:t>, 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B07A2"/>
    <w:multiLevelType w:val="hybridMultilevel"/>
    <w:tmpl w:val="3122378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10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B270FD"/>
    <w:multiLevelType w:val="hybridMultilevel"/>
    <w:tmpl w:val="FEC203B8"/>
    <w:lvl w:ilvl="0" w:tplc="2FE4B95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F26FE0"/>
    <w:multiLevelType w:val="hybridMultilevel"/>
    <w:tmpl w:val="BD52725A"/>
    <w:lvl w:ilvl="0" w:tplc="CA244DA2">
      <w:start w:val="1"/>
      <w:numFmt w:val="bullet"/>
      <w:lvlText w:val="-"/>
      <w:lvlJc w:val="left"/>
      <w:pPr>
        <w:ind w:left="1097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3">
    <w:nsid w:val="6DEE10D5"/>
    <w:multiLevelType w:val="hybridMultilevel"/>
    <w:tmpl w:val="C40C872E"/>
    <w:lvl w:ilvl="0" w:tplc="6DDAA32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5E3A"/>
    <w:rsid w:val="00054781"/>
    <w:rsid w:val="000C48A0"/>
    <w:rsid w:val="003F0D02"/>
    <w:rsid w:val="004166B4"/>
    <w:rsid w:val="0060750B"/>
    <w:rsid w:val="007E65E5"/>
    <w:rsid w:val="00815E3A"/>
    <w:rsid w:val="009254D6"/>
    <w:rsid w:val="00B666AA"/>
    <w:rsid w:val="00BF4FCA"/>
    <w:rsid w:val="00C61D5B"/>
    <w:rsid w:val="00DC5DEF"/>
    <w:rsid w:val="00DD15B0"/>
    <w:rsid w:val="00DF2C39"/>
    <w:rsid w:val="00DF2DB4"/>
    <w:rsid w:val="00E15481"/>
    <w:rsid w:val="00F80383"/>
    <w:rsid w:val="00F82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ind w:left="109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DEF"/>
  </w:style>
  <w:style w:type="paragraph" w:styleId="Heading1">
    <w:name w:val="heading 1"/>
    <w:basedOn w:val="Normal"/>
    <w:next w:val="Normal"/>
    <w:link w:val="Heading1Char"/>
    <w:uiPriority w:val="9"/>
    <w:qFormat/>
    <w:rsid w:val="00815E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5E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815E3A"/>
  </w:style>
  <w:style w:type="paragraph" w:styleId="Header">
    <w:name w:val="header"/>
    <w:basedOn w:val="Normal"/>
    <w:link w:val="HeaderChar"/>
    <w:uiPriority w:val="99"/>
    <w:semiHidden/>
    <w:unhideWhenUsed/>
    <w:rsid w:val="00815E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5E3A"/>
  </w:style>
  <w:style w:type="paragraph" w:styleId="Footer">
    <w:name w:val="footer"/>
    <w:basedOn w:val="Normal"/>
    <w:link w:val="FooterChar"/>
    <w:uiPriority w:val="99"/>
    <w:semiHidden/>
    <w:unhideWhenUsed/>
    <w:rsid w:val="00815E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15E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</dc:creator>
  <cp:lastModifiedBy>Justin</cp:lastModifiedBy>
  <cp:revision>10</cp:revision>
  <dcterms:created xsi:type="dcterms:W3CDTF">2013-01-21T22:12:00Z</dcterms:created>
  <dcterms:modified xsi:type="dcterms:W3CDTF">2013-04-02T22:49:00Z</dcterms:modified>
</cp:coreProperties>
</file>